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 June 10, 3013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          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A.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ab/>
        <w:t xml:space="preserve">1.  School Law Seminar</w:t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ab/>
        <w:t xml:space="preserve"> B.   Business Manager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ab/>
        <w:t xml:space="preserve">  </w:t>
        <w:tab/>
        <w:t xml:space="preserve">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Accept Certificated Staff Resignation(s)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Approve Teacher(s) Contract(s)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Approve anonymous donation of $500.00 for Softball Program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u w:val="none"/>
          <w:vertAlign w:val="baseline"/>
          <w:rtl w:val="0"/>
        </w:rPr>
        <w:t xml:space="preserve"> Approve change order for Kitchen Project at Central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VII.  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VIII.</w:t>
        <w:tab/>
        <w:t xml:space="preserve">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